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0E74EE" w14:textId="77777777" w:rsidR="00080585" w:rsidRDefault="00080585">
      <w:pPr>
        <w:pStyle w:val="p1"/>
      </w:pPr>
      <w:r>
        <w:rPr>
          <w:rStyle w:val="s1"/>
        </w:rPr>
        <w:t>O LORD, TO WHOM SHALL WE GO? (John 6:68-69)</w:t>
      </w:r>
    </w:p>
    <w:p w14:paraId="57A8ADB2" w14:textId="77777777" w:rsidR="00080585" w:rsidRDefault="00080585">
      <w:pPr>
        <w:pStyle w:val="p2"/>
      </w:pPr>
    </w:p>
    <w:p w14:paraId="7D1C5A54" w14:textId="77777777" w:rsidR="00080585" w:rsidRDefault="00080585">
      <w:pPr>
        <w:pStyle w:val="p1"/>
      </w:pPr>
      <w:r>
        <w:rPr>
          <w:rStyle w:val="s2"/>
        </w:rPr>
        <w:t>Refrain 1:</w:t>
      </w:r>
    </w:p>
    <w:p w14:paraId="43C25275" w14:textId="77777777" w:rsidR="00080585" w:rsidRDefault="00080585">
      <w:pPr>
        <w:pStyle w:val="p1"/>
      </w:pPr>
      <w:r>
        <w:rPr>
          <w:rStyle w:val="s2"/>
        </w:rPr>
        <w:t>O Lord, to whom, to whom, to whom shall we go</w:t>
      </w:r>
      <w:r>
        <w:rPr>
          <w:rStyle w:val="apple-converted-space"/>
          <w:rFonts w:ascii="UICTFontTextStyleBody" w:hAnsi="UICTFontTextStyleBody"/>
          <w:sz w:val="34"/>
          <w:szCs w:val="34"/>
        </w:rPr>
        <w:t> </w:t>
      </w:r>
    </w:p>
    <w:p w14:paraId="10E23BC8" w14:textId="77777777" w:rsidR="00080585" w:rsidRDefault="00080585">
      <w:pPr>
        <w:pStyle w:val="p1"/>
      </w:pPr>
      <w:r>
        <w:rPr>
          <w:rStyle w:val="s2"/>
        </w:rPr>
        <w:t>To whom shall we go, to whom shall we go</w:t>
      </w:r>
    </w:p>
    <w:p w14:paraId="521C2300" w14:textId="77777777" w:rsidR="00080585" w:rsidRDefault="00080585">
      <w:pPr>
        <w:pStyle w:val="p1"/>
      </w:pPr>
      <w:r>
        <w:rPr>
          <w:rStyle w:val="s2"/>
        </w:rPr>
        <w:t>You have, you have, you have the words of eternal life,</w:t>
      </w:r>
    </w:p>
    <w:p w14:paraId="1C778B72" w14:textId="77777777" w:rsidR="00080585" w:rsidRDefault="00080585">
      <w:pPr>
        <w:pStyle w:val="p1"/>
      </w:pPr>
      <w:r>
        <w:rPr>
          <w:rStyle w:val="s2"/>
        </w:rPr>
        <w:t>The words of eternal life,</w:t>
      </w:r>
    </w:p>
    <w:p w14:paraId="312D6317" w14:textId="77777777" w:rsidR="00080585" w:rsidRDefault="00080585">
      <w:pPr>
        <w:pStyle w:val="p1"/>
      </w:pPr>
      <w:r>
        <w:rPr>
          <w:rStyle w:val="s2"/>
        </w:rPr>
        <w:t>The words of eternal life.</w:t>
      </w:r>
    </w:p>
    <w:p w14:paraId="353F388E" w14:textId="77777777" w:rsidR="00080585" w:rsidRDefault="00080585">
      <w:pPr>
        <w:pStyle w:val="p2"/>
      </w:pPr>
    </w:p>
    <w:p w14:paraId="55697933" w14:textId="77777777" w:rsidR="00080585" w:rsidRDefault="00080585">
      <w:pPr>
        <w:pStyle w:val="p1"/>
      </w:pPr>
      <w:r>
        <w:rPr>
          <w:rStyle w:val="s2"/>
        </w:rPr>
        <w:t>Refrain 2:</w:t>
      </w:r>
    </w:p>
    <w:p w14:paraId="4A5B7CA8" w14:textId="77777777" w:rsidR="00080585" w:rsidRDefault="00080585">
      <w:pPr>
        <w:pStyle w:val="p1"/>
      </w:pPr>
      <w:r>
        <w:rPr>
          <w:rStyle w:val="s2"/>
        </w:rPr>
        <w:t>And we have come, come, come, come to believe</w:t>
      </w:r>
      <w:r>
        <w:rPr>
          <w:rStyle w:val="apple-converted-space"/>
          <w:rFonts w:ascii="UICTFontTextStyleBody" w:hAnsi="UICTFontTextStyleBody"/>
          <w:sz w:val="34"/>
          <w:szCs w:val="34"/>
        </w:rPr>
        <w:t> </w:t>
      </w:r>
    </w:p>
    <w:p w14:paraId="32CA1EC9" w14:textId="77777777" w:rsidR="00080585" w:rsidRDefault="00080585">
      <w:pPr>
        <w:pStyle w:val="p1"/>
      </w:pPr>
      <w:r>
        <w:rPr>
          <w:rStyle w:val="s2"/>
        </w:rPr>
        <w:t>We have come to believe, we have come to believe</w:t>
      </w:r>
      <w:r>
        <w:rPr>
          <w:rStyle w:val="apple-converted-space"/>
          <w:rFonts w:ascii="UICTFontTextStyleBody" w:hAnsi="UICTFontTextStyleBody"/>
          <w:sz w:val="34"/>
          <w:szCs w:val="34"/>
        </w:rPr>
        <w:t> </w:t>
      </w:r>
    </w:p>
    <w:p w14:paraId="0F0BD220" w14:textId="77777777" w:rsidR="00080585" w:rsidRDefault="00080585">
      <w:pPr>
        <w:pStyle w:val="p1"/>
      </w:pPr>
      <w:r>
        <w:rPr>
          <w:rStyle w:val="s2"/>
        </w:rPr>
        <w:t>That you, that you, that you O Lord</w:t>
      </w:r>
    </w:p>
    <w:p w14:paraId="5388C594" w14:textId="77777777" w:rsidR="00080585" w:rsidRDefault="00080585">
      <w:pPr>
        <w:pStyle w:val="p1"/>
      </w:pPr>
      <w:r>
        <w:rPr>
          <w:rStyle w:val="s2"/>
        </w:rPr>
        <w:t>You are the Holy One of God</w:t>
      </w:r>
    </w:p>
    <w:p w14:paraId="4110A232" w14:textId="77777777" w:rsidR="00080585" w:rsidRDefault="00080585">
      <w:pPr>
        <w:pStyle w:val="p1"/>
      </w:pPr>
      <w:r>
        <w:rPr>
          <w:rStyle w:val="s2"/>
        </w:rPr>
        <w:t>You are the Holy One of God.</w:t>
      </w:r>
    </w:p>
    <w:p w14:paraId="362B336D" w14:textId="77777777" w:rsidR="00080585" w:rsidRDefault="00080585">
      <w:pPr>
        <w:pStyle w:val="p2"/>
      </w:pPr>
    </w:p>
    <w:p w14:paraId="3260BF94" w14:textId="77777777" w:rsidR="00080585" w:rsidRDefault="00080585">
      <w:pPr>
        <w:pStyle w:val="p1"/>
      </w:pPr>
      <w:r>
        <w:rPr>
          <w:rStyle w:val="s2"/>
        </w:rPr>
        <w:t>1- You are our Bread of life to eat</w:t>
      </w:r>
    </w:p>
    <w:p w14:paraId="44A26895" w14:textId="77777777" w:rsidR="00080585" w:rsidRDefault="00080585">
      <w:pPr>
        <w:pStyle w:val="p1"/>
      </w:pPr>
      <w:r>
        <w:rPr>
          <w:rStyle w:val="s2"/>
        </w:rPr>
        <w:t>And our Living water to drink;</w:t>
      </w:r>
    </w:p>
    <w:p w14:paraId="2592F179" w14:textId="77777777" w:rsidR="00080585" w:rsidRDefault="00080585">
      <w:pPr>
        <w:pStyle w:val="p1"/>
      </w:pPr>
      <w:r>
        <w:rPr>
          <w:rStyle w:val="s2"/>
        </w:rPr>
        <w:t>You are the Way, the Truth and Life</w:t>
      </w:r>
    </w:p>
    <w:p w14:paraId="11468487" w14:textId="77777777" w:rsidR="00080585" w:rsidRDefault="00080585">
      <w:pPr>
        <w:pStyle w:val="p1"/>
      </w:pPr>
      <w:r>
        <w:rPr>
          <w:rStyle w:val="s2"/>
        </w:rPr>
        <w:t>And the Living Word of God.</w:t>
      </w:r>
    </w:p>
    <w:p w14:paraId="5956F327" w14:textId="77777777" w:rsidR="00080585" w:rsidRDefault="00080585">
      <w:pPr>
        <w:pStyle w:val="p2"/>
      </w:pPr>
    </w:p>
    <w:p w14:paraId="77BAFD46" w14:textId="77777777" w:rsidR="00080585" w:rsidRDefault="00080585">
      <w:pPr>
        <w:pStyle w:val="p1"/>
      </w:pPr>
      <w:r>
        <w:rPr>
          <w:rStyle w:val="s2"/>
        </w:rPr>
        <w:t>Refrain 1:</w:t>
      </w:r>
      <w:r>
        <w:rPr>
          <w:rStyle w:val="apple-converted-space"/>
          <w:rFonts w:ascii="UICTFontTextStyleBody" w:hAnsi="UICTFontTextStyleBody"/>
          <w:sz w:val="34"/>
          <w:szCs w:val="34"/>
        </w:rPr>
        <w:t> </w:t>
      </w:r>
    </w:p>
    <w:p w14:paraId="5B936C07" w14:textId="77777777" w:rsidR="00080585" w:rsidRDefault="00080585">
      <w:pPr>
        <w:pStyle w:val="p1"/>
      </w:pPr>
      <w:r>
        <w:rPr>
          <w:rStyle w:val="s2"/>
        </w:rPr>
        <w:t>O Lord, to whom, to whom, to whom shall we go</w:t>
      </w:r>
      <w:r>
        <w:rPr>
          <w:rStyle w:val="apple-converted-space"/>
          <w:rFonts w:ascii="UICTFontTextStyleBody" w:hAnsi="UICTFontTextStyleBody"/>
          <w:sz w:val="34"/>
          <w:szCs w:val="34"/>
        </w:rPr>
        <w:t> </w:t>
      </w:r>
    </w:p>
    <w:p w14:paraId="41A41D49" w14:textId="77777777" w:rsidR="00080585" w:rsidRDefault="00080585">
      <w:pPr>
        <w:pStyle w:val="p1"/>
      </w:pPr>
      <w:r>
        <w:rPr>
          <w:rStyle w:val="s2"/>
        </w:rPr>
        <w:t>To whom shall we go, to whom shall we go</w:t>
      </w:r>
    </w:p>
    <w:p w14:paraId="50046411" w14:textId="77777777" w:rsidR="00080585" w:rsidRDefault="00080585">
      <w:pPr>
        <w:pStyle w:val="p1"/>
      </w:pPr>
      <w:r>
        <w:rPr>
          <w:rStyle w:val="s2"/>
        </w:rPr>
        <w:t>You have, you have, you have</w:t>
      </w:r>
    </w:p>
    <w:p w14:paraId="537FC541" w14:textId="77777777" w:rsidR="00080585" w:rsidRDefault="00080585">
      <w:pPr>
        <w:pStyle w:val="p1"/>
      </w:pPr>
      <w:r>
        <w:rPr>
          <w:rStyle w:val="s2"/>
        </w:rPr>
        <w:t>The words of eternal life,</w:t>
      </w:r>
    </w:p>
    <w:p w14:paraId="67BF29B9" w14:textId="77777777" w:rsidR="00080585" w:rsidRDefault="00080585">
      <w:pPr>
        <w:pStyle w:val="p1"/>
      </w:pPr>
      <w:r>
        <w:rPr>
          <w:rStyle w:val="s2"/>
        </w:rPr>
        <w:t>The words of eternal life.</w:t>
      </w:r>
    </w:p>
    <w:p w14:paraId="2BB0999E" w14:textId="77777777" w:rsidR="00080585" w:rsidRDefault="00080585">
      <w:pPr>
        <w:pStyle w:val="p2"/>
      </w:pPr>
    </w:p>
    <w:p w14:paraId="3101FC18" w14:textId="77777777" w:rsidR="00080585" w:rsidRDefault="00080585">
      <w:pPr>
        <w:pStyle w:val="p1"/>
      </w:pPr>
      <w:r>
        <w:rPr>
          <w:rStyle w:val="s2"/>
        </w:rPr>
        <w:t>2- You are the Light of the world for us</w:t>
      </w:r>
    </w:p>
    <w:p w14:paraId="3430F950" w14:textId="77777777" w:rsidR="00080585" w:rsidRDefault="00080585">
      <w:pPr>
        <w:pStyle w:val="p1"/>
      </w:pPr>
      <w:r>
        <w:rPr>
          <w:rStyle w:val="s2"/>
        </w:rPr>
        <w:t>You are our peace and joy;</w:t>
      </w:r>
    </w:p>
    <w:p w14:paraId="55D94EAC" w14:textId="77777777" w:rsidR="00080585" w:rsidRDefault="00080585">
      <w:pPr>
        <w:pStyle w:val="p1"/>
      </w:pPr>
      <w:r>
        <w:rPr>
          <w:rStyle w:val="s2"/>
        </w:rPr>
        <w:t>You are meek and gentle of heart</w:t>
      </w:r>
    </w:p>
    <w:p w14:paraId="0CAC09CF" w14:textId="77777777" w:rsidR="00080585" w:rsidRDefault="00080585">
      <w:pPr>
        <w:pStyle w:val="p1"/>
      </w:pPr>
      <w:r>
        <w:rPr>
          <w:rStyle w:val="s2"/>
        </w:rPr>
        <w:t>And the truth that sets us free.</w:t>
      </w:r>
    </w:p>
    <w:p w14:paraId="3F00FE33" w14:textId="77777777" w:rsidR="00080585" w:rsidRDefault="00080585">
      <w:pPr>
        <w:pStyle w:val="p2"/>
      </w:pPr>
    </w:p>
    <w:p w14:paraId="2424C69E" w14:textId="77777777" w:rsidR="00080585" w:rsidRDefault="00080585">
      <w:pPr>
        <w:pStyle w:val="p1"/>
      </w:pPr>
      <w:r>
        <w:rPr>
          <w:rStyle w:val="s2"/>
        </w:rPr>
        <w:t>Refrain 2:</w:t>
      </w:r>
    </w:p>
    <w:p w14:paraId="31E457F1" w14:textId="77777777" w:rsidR="00080585" w:rsidRDefault="00080585">
      <w:pPr>
        <w:pStyle w:val="p1"/>
      </w:pPr>
      <w:r>
        <w:rPr>
          <w:rStyle w:val="s2"/>
        </w:rPr>
        <w:lastRenderedPageBreak/>
        <w:t>And we have come, come, come, come to believe</w:t>
      </w:r>
      <w:r>
        <w:rPr>
          <w:rStyle w:val="apple-converted-space"/>
          <w:rFonts w:ascii="UICTFontTextStyleBody" w:hAnsi="UICTFontTextStyleBody"/>
          <w:sz w:val="34"/>
          <w:szCs w:val="34"/>
        </w:rPr>
        <w:t> </w:t>
      </w:r>
    </w:p>
    <w:p w14:paraId="200E8967" w14:textId="77777777" w:rsidR="00080585" w:rsidRDefault="00080585">
      <w:pPr>
        <w:pStyle w:val="p1"/>
      </w:pPr>
      <w:r>
        <w:rPr>
          <w:rStyle w:val="s2"/>
        </w:rPr>
        <w:t>We have come to believe,</w:t>
      </w:r>
    </w:p>
    <w:p w14:paraId="68B9E784" w14:textId="77777777" w:rsidR="00080585" w:rsidRDefault="00080585">
      <w:pPr>
        <w:pStyle w:val="p1"/>
      </w:pPr>
      <w:r>
        <w:rPr>
          <w:rStyle w:val="s2"/>
        </w:rPr>
        <w:t>That you, that you, that you O Lord</w:t>
      </w:r>
    </w:p>
    <w:p w14:paraId="3EF3AE83" w14:textId="77777777" w:rsidR="00080585" w:rsidRDefault="00080585">
      <w:pPr>
        <w:pStyle w:val="p1"/>
      </w:pPr>
      <w:r>
        <w:rPr>
          <w:rStyle w:val="s2"/>
        </w:rPr>
        <w:t>You are the Holy One of God</w:t>
      </w:r>
    </w:p>
    <w:p w14:paraId="257A9F39" w14:textId="77777777" w:rsidR="00080585" w:rsidRDefault="00080585">
      <w:pPr>
        <w:pStyle w:val="p1"/>
      </w:pPr>
      <w:r>
        <w:rPr>
          <w:rStyle w:val="s2"/>
        </w:rPr>
        <w:t>You are the Holy One of God.</w:t>
      </w:r>
    </w:p>
    <w:p w14:paraId="6C3B1A0E" w14:textId="77777777" w:rsidR="00080585" w:rsidRDefault="00080585">
      <w:pPr>
        <w:pStyle w:val="p2"/>
      </w:pPr>
    </w:p>
    <w:p w14:paraId="32638ED0" w14:textId="77777777" w:rsidR="00080585" w:rsidRDefault="00080585">
      <w:pPr>
        <w:pStyle w:val="p1"/>
      </w:pPr>
      <w:r>
        <w:rPr>
          <w:rStyle w:val="s2"/>
        </w:rPr>
        <w:t>3- You are the Lamb of God, O Lord</w:t>
      </w:r>
    </w:p>
    <w:p w14:paraId="306A817A" w14:textId="77777777" w:rsidR="00080585" w:rsidRDefault="00080585">
      <w:pPr>
        <w:pStyle w:val="p1"/>
      </w:pPr>
      <w:r>
        <w:rPr>
          <w:rStyle w:val="s2"/>
        </w:rPr>
        <w:t>You take away the sins of the world;</w:t>
      </w:r>
    </w:p>
    <w:p w14:paraId="00F5FCD7" w14:textId="77777777" w:rsidR="00080585" w:rsidRDefault="00080585">
      <w:pPr>
        <w:pStyle w:val="p1"/>
      </w:pPr>
      <w:r>
        <w:rPr>
          <w:rStyle w:val="s2"/>
        </w:rPr>
        <w:t>You our Good Shepherd Lord, and we your sheep</w:t>
      </w:r>
    </w:p>
    <w:p w14:paraId="77F17D93" w14:textId="77777777" w:rsidR="00080585" w:rsidRDefault="00080585">
      <w:pPr>
        <w:pStyle w:val="p1"/>
      </w:pPr>
      <w:r>
        <w:rPr>
          <w:rStyle w:val="s2"/>
        </w:rPr>
        <w:t>You our Good Samaritan, Lord you heal our wounds.</w:t>
      </w:r>
    </w:p>
    <w:p w14:paraId="066B5676" w14:textId="77777777" w:rsidR="00080585" w:rsidRDefault="00080585">
      <w:pPr>
        <w:pStyle w:val="p2"/>
      </w:pPr>
    </w:p>
    <w:p w14:paraId="5EE094A7" w14:textId="77777777" w:rsidR="00080585" w:rsidRDefault="00080585">
      <w:pPr>
        <w:pStyle w:val="p1"/>
      </w:pPr>
      <w:r>
        <w:rPr>
          <w:rStyle w:val="s2"/>
        </w:rPr>
        <w:t>Refrain 1:</w:t>
      </w:r>
      <w:r>
        <w:rPr>
          <w:rStyle w:val="apple-converted-space"/>
          <w:rFonts w:ascii="UICTFontTextStyleBody" w:hAnsi="UICTFontTextStyleBody"/>
          <w:sz w:val="34"/>
          <w:szCs w:val="34"/>
        </w:rPr>
        <w:t> </w:t>
      </w:r>
    </w:p>
    <w:p w14:paraId="68B3B5D0" w14:textId="77777777" w:rsidR="00080585" w:rsidRDefault="00080585">
      <w:pPr>
        <w:pStyle w:val="p1"/>
      </w:pPr>
      <w:r>
        <w:rPr>
          <w:rStyle w:val="s2"/>
        </w:rPr>
        <w:t>O Lord, to whom, to whom, to whom shall we go</w:t>
      </w:r>
      <w:r>
        <w:rPr>
          <w:rStyle w:val="apple-converted-space"/>
          <w:rFonts w:ascii="UICTFontTextStyleBody" w:hAnsi="UICTFontTextStyleBody"/>
          <w:sz w:val="34"/>
          <w:szCs w:val="34"/>
        </w:rPr>
        <w:t> </w:t>
      </w:r>
    </w:p>
    <w:p w14:paraId="5152E306" w14:textId="77777777" w:rsidR="00080585" w:rsidRDefault="00080585">
      <w:pPr>
        <w:pStyle w:val="p1"/>
      </w:pPr>
      <w:r>
        <w:rPr>
          <w:rStyle w:val="s2"/>
        </w:rPr>
        <w:t>To whom shall we go, to whom shall we go</w:t>
      </w:r>
    </w:p>
    <w:p w14:paraId="73DC3DAF" w14:textId="77777777" w:rsidR="00080585" w:rsidRDefault="00080585">
      <w:pPr>
        <w:pStyle w:val="p1"/>
      </w:pPr>
      <w:r>
        <w:rPr>
          <w:rStyle w:val="s2"/>
        </w:rPr>
        <w:t>You have, you have, you have the words of eternal life,</w:t>
      </w:r>
    </w:p>
    <w:p w14:paraId="633760FA" w14:textId="77777777" w:rsidR="00080585" w:rsidRDefault="00080585">
      <w:pPr>
        <w:pStyle w:val="p1"/>
      </w:pPr>
      <w:r>
        <w:rPr>
          <w:rStyle w:val="s2"/>
        </w:rPr>
        <w:t>The words of eternal life,</w:t>
      </w:r>
    </w:p>
    <w:p w14:paraId="5E904124" w14:textId="77777777" w:rsidR="00080585" w:rsidRDefault="00080585">
      <w:pPr>
        <w:pStyle w:val="p1"/>
      </w:pPr>
      <w:r>
        <w:rPr>
          <w:rStyle w:val="s2"/>
        </w:rPr>
        <w:t>The words of eternal life.</w:t>
      </w:r>
    </w:p>
    <w:p w14:paraId="5F1FF89D" w14:textId="77777777" w:rsidR="00080585" w:rsidRDefault="00080585">
      <w:pPr>
        <w:pStyle w:val="p2"/>
      </w:pPr>
    </w:p>
    <w:p w14:paraId="68918682" w14:textId="77777777" w:rsidR="00080585" w:rsidRDefault="00080585">
      <w:pPr>
        <w:pStyle w:val="p1"/>
      </w:pPr>
      <w:r>
        <w:rPr>
          <w:rStyle w:val="s2"/>
        </w:rPr>
        <w:t>4- You are Risen O Lord, Christ the Lord of life</w:t>
      </w:r>
    </w:p>
    <w:p w14:paraId="31E22383" w14:textId="77777777" w:rsidR="00080585" w:rsidRDefault="00080585">
      <w:pPr>
        <w:pStyle w:val="p1"/>
      </w:pPr>
      <w:r>
        <w:rPr>
          <w:rStyle w:val="s2"/>
        </w:rPr>
        <w:t>Lead us to the Father, O Lord, to the bliss of Paradise</w:t>
      </w:r>
    </w:p>
    <w:p w14:paraId="4B791CD9" w14:textId="77777777" w:rsidR="00080585" w:rsidRDefault="00080585">
      <w:pPr>
        <w:pStyle w:val="p1"/>
      </w:pPr>
      <w:r>
        <w:rPr>
          <w:rStyle w:val="s2"/>
        </w:rPr>
        <w:t>You are the Alpha, O Lord, and the Omega</w:t>
      </w:r>
    </w:p>
    <w:p w14:paraId="00549CE2" w14:textId="77777777" w:rsidR="00080585" w:rsidRDefault="00080585">
      <w:pPr>
        <w:pStyle w:val="p1"/>
      </w:pPr>
      <w:r>
        <w:rPr>
          <w:rStyle w:val="s2"/>
        </w:rPr>
        <w:t>Stay with us to the end, till we find our rest in you.</w:t>
      </w:r>
    </w:p>
    <w:p w14:paraId="49133ABB" w14:textId="77777777" w:rsidR="00080585" w:rsidRDefault="00080585">
      <w:pPr>
        <w:pStyle w:val="p2"/>
      </w:pPr>
    </w:p>
    <w:p w14:paraId="01C0ED5C" w14:textId="77777777" w:rsidR="00080585" w:rsidRDefault="00080585">
      <w:pPr>
        <w:pStyle w:val="p1"/>
      </w:pPr>
      <w:r>
        <w:rPr>
          <w:rStyle w:val="s2"/>
        </w:rPr>
        <w:t>Refrain 2:</w:t>
      </w:r>
    </w:p>
    <w:p w14:paraId="615E809E" w14:textId="77777777" w:rsidR="00080585" w:rsidRDefault="00080585">
      <w:pPr>
        <w:pStyle w:val="p1"/>
      </w:pPr>
      <w:r>
        <w:rPr>
          <w:rStyle w:val="s2"/>
        </w:rPr>
        <w:t>For, we have come, come, come to believe</w:t>
      </w:r>
      <w:r>
        <w:rPr>
          <w:rStyle w:val="apple-converted-space"/>
          <w:rFonts w:ascii="UICTFontTextStyleBody" w:hAnsi="UICTFontTextStyleBody"/>
          <w:sz w:val="34"/>
          <w:szCs w:val="34"/>
        </w:rPr>
        <w:t> </w:t>
      </w:r>
    </w:p>
    <w:p w14:paraId="01790EF6" w14:textId="77777777" w:rsidR="00080585" w:rsidRDefault="00080585">
      <w:pPr>
        <w:pStyle w:val="p1"/>
      </w:pPr>
      <w:r>
        <w:rPr>
          <w:rStyle w:val="s2"/>
        </w:rPr>
        <w:t>We have come to believe, we have come to believe</w:t>
      </w:r>
      <w:r>
        <w:rPr>
          <w:rStyle w:val="apple-converted-space"/>
          <w:rFonts w:ascii="UICTFontTextStyleBody" w:hAnsi="UICTFontTextStyleBody"/>
          <w:sz w:val="34"/>
          <w:szCs w:val="34"/>
        </w:rPr>
        <w:t> </w:t>
      </w:r>
    </w:p>
    <w:p w14:paraId="1C3FAA84" w14:textId="77777777" w:rsidR="00080585" w:rsidRDefault="00080585">
      <w:pPr>
        <w:pStyle w:val="p1"/>
      </w:pPr>
      <w:r>
        <w:rPr>
          <w:rStyle w:val="s2"/>
        </w:rPr>
        <w:t>That you, that you, that you O Lord</w:t>
      </w:r>
    </w:p>
    <w:p w14:paraId="517D57CE" w14:textId="77777777" w:rsidR="00080585" w:rsidRDefault="00080585">
      <w:pPr>
        <w:pStyle w:val="p1"/>
      </w:pPr>
      <w:r>
        <w:rPr>
          <w:rStyle w:val="s2"/>
        </w:rPr>
        <w:t>You are the Holy One of God</w:t>
      </w:r>
    </w:p>
    <w:p w14:paraId="509E549C" w14:textId="77777777" w:rsidR="00080585" w:rsidRDefault="00080585">
      <w:pPr>
        <w:pStyle w:val="p1"/>
      </w:pPr>
      <w:r>
        <w:rPr>
          <w:rStyle w:val="s2"/>
        </w:rPr>
        <w:t>You are the Holy One of God.</w:t>
      </w:r>
    </w:p>
    <w:p w14:paraId="6520D3F0" w14:textId="77777777" w:rsidR="00080585" w:rsidRDefault="00080585">
      <w:pPr>
        <w:pStyle w:val="p2"/>
      </w:pPr>
    </w:p>
    <w:p w14:paraId="376F9446" w14:textId="77777777" w:rsidR="00080585" w:rsidRDefault="00080585">
      <w:pPr>
        <w:pStyle w:val="p1"/>
      </w:pPr>
      <w:r>
        <w:rPr>
          <w:rStyle w:val="s1"/>
        </w:rPr>
        <w:t>By Fr. Bonaventure Turyomumazima</w:t>
      </w:r>
      <w:r>
        <w:rPr>
          <w:rStyle w:val="apple-converted-space"/>
          <w:rFonts w:ascii="UICTFontTextStyleEmphasizedBody" w:hAnsi="UICTFontTextStyleEmphasizedBody"/>
          <w:b/>
          <w:bCs/>
          <w:sz w:val="34"/>
          <w:szCs w:val="34"/>
        </w:rPr>
        <w:t> </w:t>
      </w:r>
    </w:p>
    <w:p w14:paraId="4E982575" w14:textId="77777777" w:rsidR="00080585" w:rsidRDefault="00080585">
      <w:pPr>
        <w:pStyle w:val="p1"/>
      </w:pPr>
      <w:r>
        <w:rPr>
          <w:rStyle w:val="s1"/>
        </w:rPr>
        <w:t>Nyabuhama- Mbarara City</w:t>
      </w:r>
    </w:p>
    <w:p w14:paraId="3DE1E626" w14:textId="77777777" w:rsidR="00080585" w:rsidRDefault="00080585">
      <w:pPr>
        <w:pStyle w:val="p1"/>
      </w:pPr>
      <w:r>
        <w:rPr>
          <w:rStyle w:val="s1"/>
        </w:rPr>
        <w:t>Friday, 24 June 2022.</w:t>
      </w:r>
    </w:p>
    <w:p w14:paraId="1E47282F" w14:textId="77777777" w:rsidR="00080585" w:rsidRDefault="00080585">
      <w:pPr>
        <w:pStyle w:val="p2"/>
      </w:pPr>
    </w:p>
    <w:p w14:paraId="2ADD4787" w14:textId="77777777" w:rsidR="00080585" w:rsidRDefault="00080585">
      <w:pPr>
        <w:pStyle w:val="p2"/>
      </w:pPr>
    </w:p>
    <w:p w14:paraId="61CAEFFF" w14:textId="77777777" w:rsidR="00080585" w:rsidRDefault="00080585"/>
    <w:sectPr w:rsidR="0008058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.AppleSystemUIFont">
    <w:altName w:val="Cambria"/>
    <w:panose1 w:val="020B0604020202020204"/>
    <w:charset w:val="00"/>
    <w:family w:val="roman"/>
    <w:pitch w:val="default"/>
  </w:font>
  <w:font w:name="UICTFontTextStyleEmphasizedBody">
    <w:altName w:val="Cambria"/>
    <w:panose1 w:val="020B0604020202020204"/>
    <w:charset w:val="00"/>
    <w:family w:val="roman"/>
    <w:pitch w:val="default"/>
  </w:font>
  <w:font w:name="UICTFontTextStyleBody">
    <w:altName w:val="Cambria"/>
    <w:panose1 w:val="020B0604020202020204"/>
    <w:charset w:val="00"/>
    <w:family w:val="roman"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7"/>
  <w:proofState w:spelling="clean"/>
  <w:revisionView w:formatting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0585"/>
    <w:rsid w:val="00080585"/>
    <w:rsid w:val="000C680F"/>
    <w:rsid w:val="008041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G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2E829FFD"/>
  <w15:chartTrackingRefBased/>
  <w15:docId w15:val="{D112CF89-2135-1846-96E3-2FA611F945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G" w:eastAsia="en-GB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8058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058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058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058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058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058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058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058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058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058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058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058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058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058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058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058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058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058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058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8058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058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8058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058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8058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058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8058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058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058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0585"/>
    <w:rPr>
      <w:b/>
      <w:bCs/>
      <w:smallCaps/>
      <w:color w:val="0F4761" w:themeColor="accent1" w:themeShade="BF"/>
      <w:spacing w:val="5"/>
    </w:rPr>
  </w:style>
  <w:style w:type="paragraph" w:customStyle="1" w:styleId="p1">
    <w:name w:val="p1"/>
    <w:basedOn w:val="Normal"/>
    <w:rsid w:val="00080585"/>
    <w:pPr>
      <w:spacing w:after="0" w:line="240" w:lineRule="auto"/>
    </w:pPr>
    <w:rPr>
      <w:rFonts w:ascii=".AppleSystemUIFont" w:hAnsi=".AppleSystemUIFont" w:cs="Times New Roman"/>
      <w:kern w:val="0"/>
      <w:sz w:val="35"/>
      <w:szCs w:val="35"/>
      <w14:ligatures w14:val="none"/>
    </w:rPr>
  </w:style>
  <w:style w:type="paragraph" w:customStyle="1" w:styleId="p2">
    <w:name w:val="p2"/>
    <w:basedOn w:val="Normal"/>
    <w:rsid w:val="00080585"/>
    <w:pPr>
      <w:spacing w:after="0" w:line="240" w:lineRule="auto"/>
    </w:pPr>
    <w:rPr>
      <w:rFonts w:ascii=".AppleSystemUIFont" w:hAnsi=".AppleSystemUIFont" w:cs="Times New Roman"/>
      <w:kern w:val="0"/>
      <w:sz w:val="35"/>
      <w:szCs w:val="35"/>
      <w14:ligatures w14:val="none"/>
    </w:rPr>
  </w:style>
  <w:style w:type="character" w:customStyle="1" w:styleId="s1">
    <w:name w:val="s1"/>
    <w:basedOn w:val="DefaultParagraphFont"/>
    <w:rsid w:val="00080585"/>
    <w:rPr>
      <w:rFonts w:ascii="UICTFontTextStyleEmphasizedBody" w:hAnsi="UICTFontTextStyleEmphasizedBody" w:hint="default"/>
      <w:b/>
      <w:bCs/>
      <w:i w:val="0"/>
      <w:iCs w:val="0"/>
      <w:sz w:val="34"/>
      <w:szCs w:val="34"/>
    </w:rPr>
  </w:style>
  <w:style w:type="character" w:customStyle="1" w:styleId="s2">
    <w:name w:val="s2"/>
    <w:basedOn w:val="DefaultParagraphFont"/>
    <w:rsid w:val="00080585"/>
    <w:rPr>
      <w:rFonts w:ascii="UICTFontTextStyleBody" w:hAnsi="UICTFontTextStyleBody" w:hint="default"/>
      <w:b w:val="0"/>
      <w:bCs w:val="0"/>
      <w:i w:val="0"/>
      <w:iCs w:val="0"/>
      <w:sz w:val="34"/>
      <w:szCs w:val="34"/>
    </w:rPr>
  </w:style>
  <w:style w:type="character" w:customStyle="1" w:styleId="apple-converted-space">
    <w:name w:val="apple-converted-space"/>
    <w:basedOn w:val="DefaultParagraphFont"/>
    <w:rsid w:val="0008058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290</Words>
  <Characters>1657</Characters>
  <Application>Microsoft Office Word</Application>
  <DocSecurity>0</DocSecurity>
  <Lines>13</Lines>
  <Paragraphs>3</Paragraphs>
  <ScaleCrop>false</ScaleCrop>
  <Company/>
  <LinksUpToDate>false</LinksUpToDate>
  <CharactersWithSpaces>1944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Bonaventure Turyomumazima</dc:creator>
  <cp:keywords/>
  <dc:description/>
  <cp:lastModifiedBy>Bonaventure Turyomumazima</cp:lastModifiedBy>
  <cp:revision>2</cp:revision>
  <dcterms:created xsi:type="dcterms:W3CDTF">2025-03-14T16:52:00Z</dcterms:created>
  <dcterms:modified xsi:type="dcterms:W3CDTF">2025-03-14T16:52:00Z</dcterms:modified>
</cp:coreProperties>
</file>